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2B197C" w14:textId="77777777" w:rsidR="00EB0B5B" w:rsidRPr="00EB0B5B" w:rsidRDefault="00347743" w:rsidP="00EB0B5B">
      <w:pPr>
        <w:spacing w:after="360"/>
        <w:jc w:val="both"/>
        <w:textAlignment w:val="baseline"/>
        <w:rPr>
          <w:rFonts w:ascii="Helvetica" w:hAnsi="Helvetica" w:cs="Times New Roman"/>
          <w:color w:val="404040"/>
        </w:rPr>
      </w:pPr>
      <w:r>
        <w:rPr>
          <w:rFonts w:ascii="Helvetica" w:hAnsi="Helvetica" w:cs="Times New Roman"/>
          <w:b/>
          <w:bCs/>
          <w:color w:val="404040"/>
        </w:rPr>
        <w:t>Buckeye Mobile</w:t>
      </w:r>
      <w:r w:rsidR="00EB0B5B" w:rsidRPr="00EB0B5B">
        <w:rPr>
          <w:rFonts w:ascii="Helvetica" w:hAnsi="Helvetica" w:cs="Times New Roman"/>
          <w:b/>
          <w:bCs/>
          <w:color w:val="404040"/>
        </w:rPr>
        <w:t xml:space="preserve"> Entertainment’s COVID-19 GUIDELINES &amp; REGULATIONS:</w:t>
      </w:r>
    </w:p>
    <w:p w14:paraId="077D9C2B"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b/>
          <w:bCs/>
          <w:color w:val="404040"/>
        </w:rPr>
        <w:t xml:space="preserve">*Mobile Gaming </w:t>
      </w:r>
      <w:r w:rsidR="00347743">
        <w:rPr>
          <w:rFonts w:ascii="Helvetica" w:hAnsi="Helvetica" w:cs="Times New Roman"/>
          <w:b/>
          <w:bCs/>
          <w:color w:val="404040"/>
        </w:rPr>
        <w:t>Theater</w:t>
      </w:r>
    </w:p>
    <w:p w14:paraId="78DCC33B"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b/>
          <w:bCs/>
          <w:color w:val="404040"/>
        </w:rPr>
        <w:t>*Laser Tag (</w:t>
      </w:r>
      <w:r w:rsidR="00347743">
        <w:rPr>
          <w:rFonts w:ascii="Helvetica" w:hAnsi="Helvetica" w:cs="Times New Roman"/>
          <w:b/>
          <w:bCs/>
          <w:color w:val="404040"/>
        </w:rPr>
        <w:t xml:space="preserve">Buckeye </w:t>
      </w:r>
      <w:r w:rsidR="00222FCF">
        <w:rPr>
          <w:rFonts w:ascii="Helvetica" w:hAnsi="Helvetica" w:cs="Times New Roman"/>
          <w:b/>
          <w:bCs/>
          <w:color w:val="404040"/>
        </w:rPr>
        <w:t>Laser Tag</w:t>
      </w:r>
      <w:r w:rsidRPr="00EB0B5B">
        <w:rPr>
          <w:rFonts w:ascii="Helvetica" w:hAnsi="Helvetica" w:cs="Times New Roman"/>
          <w:b/>
          <w:bCs/>
          <w:color w:val="404040"/>
        </w:rPr>
        <w:t>)</w:t>
      </w:r>
    </w:p>
    <w:p w14:paraId="483AB5AE"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color w:val="404040"/>
        </w:rPr>
        <w:t>Due</w:t>
      </w:r>
      <w:r w:rsidR="00222FCF">
        <w:rPr>
          <w:rFonts w:ascii="Helvetica" w:hAnsi="Helvetica" w:cs="Times New Roman"/>
          <w:color w:val="404040"/>
        </w:rPr>
        <w:t xml:space="preserve"> to the Coronavirus Pandemic, Buckeye Mobile</w:t>
      </w:r>
      <w:r w:rsidRPr="00EB0B5B">
        <w:rPr>
          <w:rFonts w:ascii="Helvetica" w:hAnsi="Helvetica" w:cs="Times New Roman"/>
          <w:color w:val="404040"/>
        </w:rPr>
        <w:t xml:space="preserve"> Entertainment will issue new rules and regulations </w:t>
      </w:r>
      <w:r w:rsidRPr="00EB0B5B">
        <w:rPr>
          <w:rFonts w:ascii="Helvetica" w:hAnsi="Helvetica" w:cs="Times New Roman"/>
          <w:b/>
          <w:bCs/>
          <w:color w:val="404040"/>
        </w:rPr>
        <w:t xml:space="preserve">until </w:t>
      </w:r>
      <w:r w:rsidR="00347743" w:rsidRPr="00EB0B5B">
        <w:rPr>
          <w:rFonts w:ascii="Helvetica" w:hAnsi="Helvetica" w:cs="Times New Roman"/>
          <w:b/>
          <w:bCs/>
          <w:color w:val="404040"/>
        </w:rPr>
        <w:t>further notice</w:t>
      </w:r>
      <w:r w:rsidRPr="00EB0B5B">
        <w:rPr>
          <w:rFonts w:ascii="Helvetica" w:hAnsi="Helvetica" w:cs="Times New Roman"/>
          <w:color w:val="404040"/>
        </w:rPr>
        <w:t> to ensure the safety of our gamers and employees.</w:t>
      </w:r>
    </w:p>
    <w:p w14:paraId="0F58A8CF"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color w:val="404040"/>
        </w:rPr>
        <w:t xml:space="preserve">New bookings and reschedules are starting May </w:t>
      </w:r>
      <w:r w:rsidR="00A50AD9">
        <w:rPr>
          <w:rFonts w:ascii="Helvetica" w:hAnsi="Helvetica" w:cs="Times New Roman"/>
          <w:color w:val="404040"/>
        </w:rPr>
        <w:t>12</w:t>
      </w:r>
      <w:r w:rsidRPr="00EB0B5B">
        <w:rPr>
          <w:rFonts w:ascii="Helvetica" w:hAnsi="Helvetica" w:cs="Times New Roman"/>
          <w:color w:val="404040"/>
        </w:rPr>
        <w:t>, 2020 i</w:t>
      </w:r>
      <w:r w:rsidR="00A50AD9">
        <w:rPr>
          <w:rFonts w:ascii="Helvetica" w:hAnsi="Helvetica" w:cs="Times New Roman"/>
          <w:color w:val="404040"/>
        </w:rPr>
        <w:t>n accordance with the Phase 1 Ohio</w:t>
      </w:r>
      <w:r w:rsidRPr="00EB0B5B">
        <w:rPr>
          <w:rFonts w:ascii="Helvetica" w:hAnsi="Helvetica" w:cs="Times New Roman"/>
          <w:color w:val="404040"/>
        </w:rPr>
        <w:t xml:space="preserve"> mandated guidelines for business re-opening. </w:t>
      </w:r>
      <w:r w:rsidR="00A50AD9">
        <w:rPr>
          <w:rFonts w:ascii="Helvetica" w:hAnsi="Helvetica" w:cs="Times New Roman"/>
          <w:color w:val="404040"/>
        </w:rPr>
        <w:t>Buckeye Mobile</w:t>
      </w:r>
      <w:r w:rsidRPr="00EB0B5B">
        <w:rPr>
          <w:rFonts w:ascii="Helvetica" w:hAnsi="Helvetica" w:cs="Times New Roman"/>
          <w:color w:val="404040"/>
        </w:rPr>
        <w:t xml:space="preserve"> Entertainment will always follow the rules and guidelines issued by our </w:t>
      </w:r>
      <w:r w:rsidR="00A50AD9">
        <w:rPr>
          <w:rFonts w:ascii="Helvetica" w:hAnsi="Helvetica" w:cs="Times New Roman"/>
          <w:color w:val="404040"/>
        </w:rPr>
        <w:t>Ohio</w:t>
      </w:r>
      <w:r w:rsidRPr="00EB0B5B">
        <w:rPr>
          <w:rFonts w:ascii="Helvetica" w:hAnsi="Helvetica" w:cs="Times New Roman"/>
          <w:color w:val="404040"/>
        </w:rPr>
        <w:t xml:space="preserve"> government.</w:t>
      </w:r>
    </w:p>
    <w:p w14:paraId="5750C372"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color w:val="404040"/>
        </w:rPr>
        <w:t>· </w:t>
      </w:r>
      <w:r w:rsidRPr="00EB0B5B">
        <w:rPr>
          <w:rFonts w:ascii="Helvetica" w:hAnsi="Helvetica" w:cs="Times New Roman"/>
          <w:b/>
          <w:bCs/>
          <w:color w:val="404040"/>
        </w:rPr>
        <w:t>FACE MASKS</w:t>
      </w:r>
    </w:p>
    <w:p w14:paraId="5066D9BC" w14:textId="77777777" w:rsidR="00EB0B5B" w:rsidRPr="00EB0B5B" w:rsidRDefault="00EB0B5B" w:rsidP="00EB0B5B">
      <w:pPr>
        <w:jc w:val="both"/>
        <w:textAlignment w:val="baseline"/>
        <w:rPr>
          <w:rFonts w:ascii="Helvetica" w:hAnsi="Helvetica" w:cs="Times New Roman"/>
          <w:color w:val="404040"/>
        </w:rPr>
      </w:pPr>
      <w:r w:rsidRPr="00EB0B5B">
        <w:rPr>
          <w:rFonts w:ascii="Helvetica" w:hAnsi="Helvetica" w:cs="Times New Roman"/>
          <w:color w:val="404040"/>
        </w:rPr>
        <w:t>Every guest/gamer who enters the gaming theater is recommended to wear a face mask. It can be homemade or store bought.</w:t>
      </w:r>
      <w:r w:rsidRPr="00EB0B5B">
        <w:rPr>
          <w:rFonts w:ascii="inherit" w:hAnsi="inherit" w:cs="Times New Roman"/>
          <w:color w:val="404040"/>
          <w:bdr w:val="none" w:sz="0" w:space="0" w:color="auto" w:frame="1"/>
        </w:rPr>
        <w:t> </w:t>
      </w:r>
    </w:p>
    <w:p w14:paraId="14BBDBAA" w14:textId="77777777" w:rsidR="00A50AD9" w:rsidRDefault="00A50AD9" w:rsidP="00EB0B5B">
      <w:pPr>
        <w:spacing w:after="360"/>
        <w:jc w:val="both"/>
        <w:textAlignment w:val="baseline"/>
        <w:rPr>
          <w:rFonts w:ascii="Helvetica" w:hAnsi="Helvetica" w:cs="Times New Roman"/>
          <w:color w:val="404040"/>
        </w:rPr>
      </w:pPr>
    </w:p>
    <w:p w14:paraId="05E6BE7C" w14:textId="77777777" w:rsidR="00A50AD9"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color w:val="404040"/>
        </w:rPr>
        <w:t>· </w:t>
      </w:r>
      <w:r w:rsidRPr="00EB0B5B">
        <w:rPr>
          <w:rFonts w:ascii="Helvetica" w:hAnsi="Helvetica" w:cs="Times New Roman"/>
          <w:b/>
          <w:bCs/>
          <w:color w:val="404040"/>
        </w:rPr>
        <w:t>NUMBER OF GAMERS</w:t>
      </w:r>
    </w:p>
    <w:p w14:paraId="00265798" w14:textId="77777777" w:rsidR="00EB0B5B" w:rsidRPr="00EB0B5B" w:rsidRDefault="00347743" w:rsidP="00EB0B5B">
      <w:pPr>
        <w:spacing w:after="360"/>
        <w:jc w:val="both"/>
        <w:textAlignment w:val="baseline"/>
        <w:rPr>
          <w:rFonts w:ascii="Helvetica" w:hAnsi="Helvetica" w:cs="Times New Roman"/>
          <w:color w:val="404040"/>
        </w:rPr>
      </w:pPr>
      <w:r>
        <w:rPr>
          <w:rFonts w:ascii="Helvetica" w:hAnsi="Helvetica" w:cs="Times New Roman"/>
          <w:color w:val="404040"/>
        </w:rPr>
        <w:t>Buckeye Mobile</w:t>
      </w:r>
      <w:r w:rsidR="00EB0B5B" w:rsidRPr="00EB0B5B">
        <w:rPr>
          <w:rFonts w:ascii="Helvetica" w:hAnsi="Helvetica" w:cs="Times New Roman"/>
          <w:color w:val="404040"/>
        </w:rPr>
        <w:t xml:space="preserve"> Entertainment is requiring no more than 10 </w:t>
      </w:r>
      <w:r w:rsidR="00EB0B5B" w:rsidRPr="00EB0B5B">
        <w:rPr>
          <w:rFonts w:ascii="Helvetica" w:hAnsi="Helvetica" w:cs="Times New Roman"/>
          <w:b/>
          <w:bCs/>
          <w:i/>
          <w:iCs/>
          <w:color w:val="404040"/>
        </w:rPr>
        <w:t>GAMERS</w:t>
      </w:r>
      <w:r w:rsidR="00EB0B5B" w:rsidRPr="00EB0B5B">
        <w:rPr>
          <w:rFonts w:ascii="Helvetica" w:hAnsi="Helvetica" w:cs="Times New Roman"/>
          <w:color w:val="404040"/>
        </w:rPr>
        <w:t> invited per event. This will allow for some social distancing in and out of the gaming theater. We will </w:t>
      </w:r>
      <w:r w:rsidR="00EB0B5B" w:rsidRPr="00EB0B5B">
        <w:rPr>
          <w:rFonts w:ascii="Helvetica" w:hAnsi="Helvetica" w:cs="Times New Roman"/>
          <w:b/>
          <w:bCs/>
          <w:color w:val="404040"/>
        </w:rPr>
        <w:t>NOT</w:t>
      </w:r>
      <w:r w:rsidR="00EB0B5B" w:rsidRPr="00EB0B5B">
        <w:rPr>
          <w:rFonts w:ascii="Helvetica" w:hAnsi="Helvetica" w:cs="Times New Roman"/>
          <w:color w:val="404040"/>
        </w:rPr>
        <w:t> rotate gamers in and out of the gaming theater. </w:t>
      </w:r>
      <w:r w:rsidR="00EB0B5B" w:rsidRPr="00EB0B5B">
        <w:rPr>
          <w:rFonts w:ascii="Helvetica" w:hAnsi="Helvetica" w:cs="Times New Roman"/>
          <w:b/>
          <w:bCs/>
          <w:color w:val="404040"/>
        </w:rPr>
        <w:t>TOTAL GAMER LIMIT is 10</w:t>
      </w:r>
      <w:r w:rsidR="00EB0B5B" w:rsidRPr="00EB0B5B">
        <w:rPr>
          <w:rFonts w:ascii="Helvetica" w:hAnsi="Helvetica" w:cs="Times New Roman"/>
          <w:color w:val="404040"/>
        </w:rPr>
        <w:t> to prevent cross contamination of controllers. Adults gaming and handling controllers </w:t>
      </w:r>
      <w:r w:rsidR="00EB0B5B" w:rsidRPr="00EB0B5B">
        <w:rPr>
          <w:rFonts w:ascii="Helvetica" w:hAnsi="Helvetica" w:cs="Times New Roman"/>
          <w:b/>
          <w:bCs/>
          <w:color w:val="404040"/>
        </w:rPr>
        <w:t>ARE</w:t>
      </w:r>
      <w:r>
        <w:rPr>
          <w:rFonts w:ascii="Helvetica" w:hAnsi="Helvetica" w:cs="Times New Roman"/>
          <w:b/>
          <w:bCs/>
          <w:color w:val="404040"/>
        </w:rPr>
        <w:t xml:space="preserve"> </w:t>
      </w:r>
      <w:r w:rsidR="00EB0B5B" w:rsidRPr="00EB0B5B">
        <w:rPr>
          <w:rFonts w:ascii="Helvetica" w:hAnsi="Helvetica" w:cs="Times New Roman"/>
          <w:color w:val="404040"/>
        </w:rPr>
        <w:t>included in the gamer count.</w:t>
      </w:r>
    </w:p>
    <w:p w14:paraId="59FB0CB4"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color w:val="404040"/>
        </w:rPr>
        <w:t>· </w:t>
      </w:r>
      <w:r w:rsidRPr="00EB0B5B">
        <w:rPr>
          <w:rFonts w:ascii="Helvetica" w:hAnsi="Helvetica" w:cs="Times New Roman"/>
          <w:b/>
          <w:bCs/>
          <w:color w:val="404040"/>
        </w:rPr>
        <w:t>AGE LIMIT</w:t>
      </w:r>
    </w:p>
    <w:p w14:paraId="0F232EDC" w14:textId="77777777" w:rsidR="00EB0B5B" w:rsidRPr="00EB0B5B" w:rsidRDefault="00EB0B5B" w:rsidP="00EB0B5B">
      <w:pPr>
        <w:jc w:val="both"/>
        <w:textAlignment w:val="baseline"/>
        <w:rPr>
          <w:rFonts w:ascii="Helvetica" w:hAnsi="Helvetica" w:cs="Times New Roman"/>
          <w:color w:val="404040"/>
        </w:rPr>
      </w:pPr>
      <w:r w:rsidRPr="00EB0B5B">
        <w:rPr>
          <w:rFonts w:ascii="Helvetica" w:hAnsi="Helvetica" w:cs="Times New Roman"/>
          <w:b/>
          <w:bCs/>
          <w:color w:val="404040"/>
        </w:rPr>
        <w:t>NO</w:t>
      </w:r>
      <w:r w:rsidRPr="00EB0B5B">
        <w:rPr>
          <w:rFonts w:ascii="Helvetica" w:hAnsi="Helvetica" w:cs="Times New Roman"/>
          <w:color w:val="404040"/>
        </w:rPr>
        <w:t> </w:t>
      </w:r>
      <w:r w:rsidR="00A50AD9">
        <w:rPr>
          <w:rFonts w:ascii="Helvetica" w:hAnsi="Helvetica" w:cs="Times New Roman"/>
          <w:color w:val="404040"/>
        </w:rPr>
        <w:t xml:space="preserve">child under the age of 7 </w:t>
      </w:r>
      <w:r w:rsidRPr="00EB0B5B">
        <w:rPr>
          <w:rFonts w:ascii="Helvetica" w:hAnsi="Helvetica" w:cs="Times New Roman"/>
          <w:color w:val="404040"/>
        </w:rPr>
        <w:t xml:space="preserve">is allowed in the gaming theater or in the vicinity during the duration of the event. Per our </w:t>
      </w:r>
      <w:r w:rsidR="00A50AD9">
        <w:rPr>
          <w:rFonts w:ascii="Helvetica" w:hAnsi="Helvetica" w:cs="Times New Roman"/>
          <w:color w:val="404040"/>
        </w:rPr>
        <w:t xml:space="preserve">existing rules, children aged 7 </w:t>
      </w:r>
      <w:r w:rsidRPr="00EB0B5B">
        <w:rPr>
          <w:rFonts w:ascii="Helvetica" w:hAnsi="Helvetica" w:cs="Times New Roman"/>
          <w:color w:val="404040"/>
        </w:rPr>
        <w:t xml:space="preserve">must be accompanied by an adult at all times while </w:t>
      </w:r>
      <w:r w:rsidR="00A50AD9">
        <w:rPr>
          <w:rFonts w:ascii="Helvetica" w:hAnsi="Helvetica" w:cs="Times New Roman"/>
          <w:color w:val="404040"/>
        </w:rPr>
        <w:t>in the theater. Children under 4</w:t>
      </w:r>
      <w:bookmarkStart w:id="0" w:name="_GoBack"/>
      <w:bookmarkEnd w:id="0"/>
      <w:r w:rsidRPr="00EB0B5B">
        <w:rPr>
          <w:rFonts w:ascii="Helvetica" w:hAnsi="Helvetica" w:cs="Times New Roman"/>
          <w:color w:val="404040"/>
        </w:rPr>
        <w:t xml:space="preserve"> must be carried at all times, no exceptions.</w:t>
      </w:r>
      <w:r w:rsidRPr="00EB0B5B">
        <w:rPr>
          <w:rFonts w:ascii="inherit" w:hAnsi="inherit" w:cs="Times New Roman"/>
          <w:color w:val="404040"/>
          <w:bdr w:val="none" w:sz="0" w:space="0" w:color="auto" w:frame="1"/>
        </w:rPr>
        <w:t>  </w:t>
      </w:r>
      <w:r w:rsidRPr="00EB0B5B">
        <w:rPr>
          <w:rFonts w:ascii="Helvetica" w:hAnsi="Helvetica" w:cs="Times New Roman"/>
          <w:color w:val="404040"/>
        </w:rPr>
        <w:t>This would increase the total number of gamers in the theater which is what we are trying to avoid.</w:t>
      </w:r>
    </w:p>
    <w:p w14:paraId="53C96B23"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color w:val="404040"/>
        </w:rPr>
        <w:t>If anyone is sick or experiencing any symptoms, we ask them to please refrain from coming to the trailer and will not be allowed to participate.</w:t>
      </w:r>
    </w:p>
    <w:p w14:paraId="712006E9" w14:textId="77777777" w:rsidR="00EB0B5B" w:rsidRPr="00EB0B5B" w:rsidRDefault="00EB0B5B" w:rsidP="00EB0B5B">
      <w:pPr>
        <w:jc w:val="both"/>
        <w:textAlignment w:val="baseline"/>
        <w:rPr>
          <w:rFonts w:ascii="Helvetica" w:hAnsi="Helvetica" w:cs="Times New Roman"/>
          <w:color w:val="404040"/>
        </w:rPr>
      </w:pPr>
      <w:r w:rsidRPr="00EB0B5B">
        <w:rPr>
          <w:rFonts w:ascii="Helvetica" w:hAnsi="Helvetica" w:cs="Times New Roman"/>
          <w:b/>
          <w:bCs/>
          <w:color w:val="404040"/>
        </w:rPr>
        <w:t>**We clean and sanitize all trailers and equipment before and after every event.</w:t>
      </w:r>
      <w:r w:rsidRPr="00EB0B5B">
        <w:rPr>
          <w:rFonts w:ascii="inherit" w:hAnsi="inherit" w:cs="Times New Roman"/>
          <w:b/>
          <w:bCs/>
          <w:color w:val="404040"/>
          <w:bdr w:val="none" w:sz="0" w:space="0" w:color="auto" w:frame="1"/>
        </w:rPr>
        <w:t> </w:t>
      </w:r>
    </w:p>
    <w:p w14:paraId="74B619BE" w14:textId="77777777" w:rsidR="00EB0B5B" w:rsidRPr="00EB0B5B" w:rsidRDefault="00EB0B5B" w:rsidP="00EB0B5B">
      <w:pPr>
        <w:spacing w:after="360"/>
        <w:jc w:val="both"/>
        <w:textAlignment w:val="baseline"/>
        <w:rPr>
          <w:rFonts w:ascii="Helvetica" w:hAnsi="Helvetica" w:cs="Times New Roman"/>
          <w:color w:val="404040"/>
        </w:rPr>
      </w:pPr>
      <w:r w:rsidRPr="00EB0B5B">
        <w:rPr>
          <w:rFonts w:ascii="Helvetica" w:hAnsi="Helvetica" w:cs="Times New Roman"/>
          <w:b/>
          <w:bCs/>
          <w:color w:val="404040"/>
        </w:rPr>
        <w:t>We understand that there are many that are trying to adjust to the ways of doing things and we are here for you. The safety of our guests and employees is our number 1 concern. We will continue to follow guidelines given to us by the Health professionals and will make adjustments as the information is given to us.</w:t>
      </w:r>
    </w:p>
    <w:p w14:paraId="09068D08" w14:textId="77777777" w:rsidR="00EB0B5B" w:rsidRPr="00EB0B5B" w:rsidRDefault="00EB0B5B" w:rsidP="00EB0B5B">
      <w:pPr>
        <w:rPr>
          <w:rFonts w:ascii="Times New Roman" w:eastAsia="Times New Roman" w:hAnsi="Times New Roman" w:cs="Times New Roman"/>
        </w:rPr>
      </w:pPr>
    </w:p>
    <w:p w14:paraId="5B5D1AE3" w14:textId="77777777" w:rsidR="000930D7" w:rsidRDefault="000930D7"/>
    <w:sectPr w:rsidR="000930D7" w:rsidSect="009906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0B5B"/>
    <w:rsid w:val="000930D7"/>
    <w:rsid w:val="00222FCF"/>
    <w:rsid w:val="00345CEB"/>
    <w:rsid w:val="00347743"/>
    <w:rsid w:val="00416B04"/>
    <w:rsid w:val="009906DE"/>
    <w:rsid w:val="00A50AD9"/>
    <w:rsid w:val="00EB0B5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3BACC2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0B5B"/>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EB0B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37457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296</Words>
  <Characters>1693</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Colbert</dc:creator>
  <cp:keywords/>
  <dc:description/>
  <cp:lastModifiedBy>Maurice Colbert</cp:lastModifiedBy>
  <cp:revision>1</cp:revision>
  <dcterms:created xsi:type="dcterms:W3CDTF">2020-05-07T22:59:00Z</dcterms:created>
  <dcterms:modified xsi:type="dcterms:W3CDTF">2020-05-08T00:19:00Z</dcterms:modified>
</cp:coreProperties>
</file>